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1F" w:rsidRPr="00DF40B2" w:rsidRDefault="00F93773" w:rsidP="002B05E7">
      <w:pPr>
        <w:ind w:firstLine="0"/>
        <w:jc w:val="center"/>
      </w:pPr>
      <w:r w:rsidRPr="00DF40B2">
        <w:rPr>
          <w:cs/>
        </w:rPr>
        <w:t xml:space="preserve">การนำ </w:t>
      </w:r>
      <w:r w:rsidRPr="00DF40B2">
        <w:t xml:space="preserve">AI </w:t>
      </w:r>
      <w:r w:rsidRPr="00DF40B2">
        <w:rPr>
          <w:cs/>
        </w:rPr>
        <w:t xml:space="preserve">มาสนับสนุนการบริการลูกค้าผ่านทาง </w:t>
      </w:r>
      <w:r w:rsidR="00932460" w:rsidRPr="00DF40B2">
        <w:t xml:space="preserve">Facebook </w:t>
      </w:r>
      <w:r w:rsidR="008A7565" w:rsidRPr="00DF40B2">
        <w:t>Messenger</w:t>
      </w:r>
    </w:p>
    <w:p w:rsidR="00AD591F" w:rsidRPr="00DF40B2" w:rsidRDefault="00F93773" w:rsidP="00DF40B2">
      <w:pPr>
        <w:ind w:firstLine="0"/>
      </w:pPr>
      <w:r w:rsidRPr="00DF40B2">
        <w:rPr>
          <w:cs/>
        </w:rPr>
        <w:t>บทนำ</w:t>
      </w:r>
    </w:p>
    <w:p w:rsidR="00FA264D" w:rsidRPr="00DF40B2" w:rsidRDefault="00F93773" w:rsidP="002B05E7">
      <w:pPr>
        <w:ind w:firstLine="0"/>
        <w:jc w:val="left"/>
      </w:pPr>
      <w:r w:rsidRPr="00DF40B2">
        <w:rPr>
          <w:cs/>
        </w:rPr>
        <w:t xml:space="preserve">ในยุคที่การเปลี่ยนแปลงทางเทคโนโลยีเป็นไปอย่างรวดเร็ว การบริการลูกค้าต้องมีการปรับตัวให้เข้ากับความต้องการที่เพิ่มขึ้นทั้งในด้านความเร็วและคุณภาพ </w:t>
      </w:r>
      <w:r w:rsidRPr="00DF40B2">
        <w:t xml:space="preserve">Facebook Messenger </w:t>
      </w:r>
      <w:r w:rsidRPr="00DF40B2">
        <w:rPr>
          <w:cs/>
        </w:rPr>
        <w:t xml:space="preserve">กลายเป็นช่องทางการสื่อสารสำคัญระหว่างธุรกิจกับลูกค้า การนำ </w:t>
      </w:r>
      <w:r w:rsidRPr="00DF40B2">
        <w:t xml:space="preserve">AI </w:t>
      </w:r>
      <w:r w:rsidRPr="00DF40B2">
        <w:rPr>
          <w:cs/>
        </w:rPr>
        <w:t xml:space="preserve">มาช่วยสนับสนุนในกระบวนการนี้สามารถเพิ่มประสิทธิภาพการตอบสนองได้อย่างมาก </w:t>
      </w:r>
      <w:r w:rsidR="000D1B74" w:rsidRPr="00DF40B2">
        <w:tab/>
      </w:r>
      <w:r w:rsidRPr="00DF40B2">
        <w:rPr>
          <w:cs/>
        </w:rPr>
        <w:t xml:space="preserve">เพื่อให้การพัฒนาระบบเป็นไปอย่างมีประสิทธิผลและต่อเนื่อง การนำกระบวนการ </w:t>
      </w:r>
      <w:r w:rsidRPr="00DF40B2">
        <w:t xml:space="preserve">PDCA </w:t>
      </w:r>
      <w:r w:rsidRPr="00DF40B2">
        <w:rPr>
          <w:cs/>
        </w:rPr>
        <w:t>เข้ามาใช้จะช่วยให้การปรับปรุงและพัฒนาการบริการมีความเป็นระบบและสามารถตอบสนองต่อการเปลี่ยนแปลงได้อย่างรวดเร็ว</w:t>
      </w:r>
    </w:p>
    <w:p w:rsidR="00AD591F" w:rsidRPr="00DF40B2" w:rsidRDefault="00F93773" w:rsidP="002B05E7">
      <w:pPr>
        <w:ind w:firstLine="0"/>
        <w:jc w:val="left"/>
      </w:pPr>
      <w:r w:rsidRPr="00DF40B2">
        <w:rPr>
          <w:cs/>
        </w:rPr>
        <w:t>วัตถุประสงค์</w:t>
      </w:r>
    </w:p>
    <w:p w:rsidR="00246C2D" w:rsidRPr="00DF40B2" w:rsidRDefault="00F93773" w:rsidP="002B05E7">
      <w:pPr>
        <w:ind w:firstLine="0"/>
        <w:jc w:val="left"/>
      </w:pPr>
      <w:r w:rsidRPr="00DF40B2">
        <w:t>1</w:t>
      </w:r>
      <w:r w:rsidRPr="00DF40B2">
        <w:rPr>
          <w:cs/>
        </w:rPr>
        <w:t xml:space="preserve">. เพื่อวางแผนการนำ </w:t>
      </w:r>
      <w:r w:rsidRPr="00DF40B2">
        <w:t xml:space="preserve">AI </w:t>
      </w:r>
      <w:r w:rsidRPr="00DF40B2">
        <w:rPr>
          <w:cs/>
        </w:rPr>
        <w:t xml:space="preserve">มาใช้ในการบริการลูกค้าผ่าน </w:t>
      </w:r>
      <w:r w:rsidRPr="00DF40B2">
        <w:t xml:space="preserve">Facebook Messenger </w:t>
      </w:r>
      <w:r w:rsidRPr="00DF40B2">
        <w:rPr>
          <w:cs/>
        </w:rPr>
        <w:t>โดยคำนึงถึงความต้องการของลูกค้าและเป้าหมายของธุรกิจ</w:t>
      </w:r>
    </w:p>
    <w:p w:rsidR="00246C2D" w:rsidRPr="00DF40B2" w:rsidRDefault="00F93773" w:rsidP="002B05E7">
      <w:pPr>
        <w:ind w:firstLine="0"/>
        <w:jc w:val="left"/>
      </w:pPr>
      <w:r w:rsidRPr="00DF40B2">
        <w:t>2</w:t>
      </w:r>
      <w:r w:rsidRPr="00DF40B2">
        <w:rPr>
          <w:cs/>
        </w:rPr>
        <w:t xml:space="preserve">. เพื่อดำเนินการนำ </w:t>
      </w:r>
      <w:r w:rsidRPr="00DF40B2">
        <w:t xml:space="preserve">AI </w:t>
      </w:r>
      <w:r w:rsidRPr="00DF40B2">
        <w:rPr>
          <w:cs/>
        </w:rPr>
        <w:t>มาใช้จริงในการตอบสนองต่อความต้องการของลูกค้าและเก็บข้อมูลเพื่อวิเคราะห์ผลลัพธ์</w:t>
      </w:r>
    </w:p>
    <w:p w:rsidR="00246C2D" w:rsidRPr="00DF40B2" w:rsidRDefault="00F93773" w:rsidP="002B05E7">
      <w:pPr>
        <w:ind w:firstLine="0"/>
        <w:jc w:val="left"/>
      </w:pPr>
      <w:r w:rsidRPr="00DF40B2">
        <w:t>3</w:t>
      </w:r>
      <w:r w:rsidRPr="00DF40B2">
        <w:rPr>
          <w:cs/>
        </w:rPr>
        <w:t xml:space="preserve">. เพื่อตรวจสอบและวัดผลการใช้งาน </w:t>
      </w:r>
      <w:r w:rsidRPr="00DF40B2">
        <w:t xml:space="preserve">AI </w:t>
      </w:r>
      <w:r w:rsidRPr="00DF40B2">
        <w:rPr>
          <w:cs/>
        </w:rPr>
        <w:t>ในการบริการลูกค้าโดยเปรียบเทียบกับเกณฑ์ความสำเร็จที่กำหนดไว้</w:t>
      </w:r>
    </w:p>
    <w:p w:rsidR="00AD591F" w:rsidRPr="00DF40B2" w:rsidRDefault="00F93773" w:rsidP="002B05E7">
      <w:pPr>
        <w:ind w:firstLine="0"/>
        <w:jc w:val="left"/>
      </w:pPr>
      <w:r w:rsidRPr="00DF40B2">
        <w:t>4</w:t>
      </w:r>
      <w:r w:rsidRPr="00DF40B2">
        <w:rPr>
          <w:cs/>
        </w:rPr>
        <w:t>. เพื่อปรับปรุงและพัฒนากระบวนการบริการลูกค้าอย่างต่อเนื่องโดยอิงจากผลลัพธ์และข้อมูลที่ได้รับจากการตรวจสอบ</w:t>
      </w:r>
    </w:p>
    <w:p w:rsidR="00AD591F" w:rsidRPr="00DF40B2" w:rsidRDefault="00F93773" w:rsidP="002B05E7">
      <w:pPr>
        <w:ind w:firstLine="0"/>
        <w:jc w:val="left"/>
      </w:pPr>
      <w:r w:rsidRPr="00DF40B2">
        <w:rPr>
          <w:cs/>
        </w:rPr>
        <w:t>ผลที่คาดว่าจะได้รับ</w:t>
      </w:r>
    </w:p>
    <w:p w:rsidR="00246C2D" w:rsidRPr="00DF40B2" w:rsidRDefault="00F93773" w:rsidP="002B05E7">
      <w:pPr>
        <w:ind w:firstLine="0"/>
        <w:jc w:val="left"/>
      </w:pPr>
      <w:r w:rsidRPr="00DF40B2">
        <w:t>1</w:t>
      </w:r>
      <w:r w:rsidRPr="00DF40B2">
        <w:rPr>
          <w:cs/>
        </w:rPr>
        <w:t>. การบริการลูกค้าที่มีประสิทธิภาพสูงขึ้น โดยเฉพาะในการตอบสนองต่อคำถามทั่วไปและคำถามที่ซ้ำซ้อน</w:t>
      </w:r>
    </w:p>
    <w:p w:rsidR="00246C2D" w:rsidRPr="00DF40B2" w:rsidRDefault="00F93773" w:rsidP="002B05E7">
      <w:pPr>
        <w:ind w:firstLine="0"/>
        <w:jc w:val="left"/>
      </w:pPr>
      <w:r w:rsidRPr="00DF40B2">
        <w:t>2</w:t>
      </w:r>
      <w:r w:rsidRPr="00DF40B2">
        <w:rPr>
          <w:cs/>
        </w:rPr>
        <w:t xml:space="preserve">. ความสามารถในการแก้ไขปัญหาที่เกิดขึ้นในกระบวนการบริการได้อย่างรวดเร็ว โดยใช้ข้อมูลจากการตรวจสอบในขั้นตอน </w:t>
      </w:r>
      <w:r w:rsidRPr="00DF40B2">
        <w:t>Check</w:t>
      </w:r>
    </w:p>
    <w:p w:rsidR="00246C2D" w:rsidRPr="00DF40B2" w:rsidRDefault="00F93773" w:rsidP="002B05E7">
      <w:pPr>
        <w:ind w:firstLine="0"/>
        <w:jc w:val="left"/>
      </w:pPr>
      <w:r w:rsidRPr="00DF40B2">
        <w:t>3</w:t>
      </w:r>
      <w:r w:rsidRPr="00DF40B2">
        <w:rPr>
          <w:cs/>
        </w:rPr>
        <w:t>. การพัฒนาการบริการลูกค้าอย่างต่อเนื่อง เพื่อสร้างความพึงพอใจให้กับลูกค้าและเพิ่มความน่าเชื่อถือของแบรนด์</w:t>
      </w:r>
    </w:p>
    <w:p w:rsidR="00AD591F" w:rsidRPr="00DF40B2" w:rsidRDefault="00F93773" w:rsidP="002B05E7">
      <w:pPr>
        <w:ind w:firstLine="0"/>
        <w:jc w:val="left"/>
      </w:pPr>
      <w:r w:rsidRPr="00DF40B2">
        <w:t>4</w:t>
      </w:r>
      <w:r w:rsidRPr="00DF40B2">
        <w:rPr>
          <w:cs/>
        </w:rPr>
        <w:t>. การลดต้นทุนในการให้บริการลูกค้าและการปรับปรุงประสิทธิภาพการดำเนินงานของบริษัท</w:t>
      </w:r>
    </w:p>
    <w:p w:rsidR="00AD591F" w:rsidRPr="00DF40B2" w:rsidRDefault="00F93773" w:rsidP="002B05E7">
      <w:pPr>
        <w:ind w:firstLine="0"/>
        <w:jc w:val="left"/>
      </w:pPr>
      <w:r w:rsidRPr="00DF40B2">
        <w:rPr>
          <w:cs/>
        </w:rPr>
        <w:lastRenderedPageBreak/>
        <w:t xml:space="preserve">กระบวนการ </w:t>
      </w:r>
      <w:r w:rsidRPr="00DF40B2">
        <w:t>PDCA</w:t>
      </w:r>
    </w:p>
    <w:p w:rsidR="00AD591F" w:rsidRPr="00DF40B2" w:rsidRDefault="00F93773" w:rsidP="002B05E7">
      <w:pPr>
        <w:ind w:firstLine="0"/>
        <w:jc w:val="left"/>
      </w:pPr>
      <w:r w:rsidRPr="00DF40B2">
        <w:t>1</w:t>
      </w:r>
      <w:r w:rsidRPr="00DF40B2">
        <w:rPr>
          <w:cs/>
        </w:rPr>
        <w:t xml:space="preserve">. </w:t>
      </w:r>
      <w:r w:rsidRPr="00DF40B2">
        <w:t xml:space="preserve">Plan </w:t>
      </w:r>
      <w:r w:rsidRPr="00DF40B2">
        <w:rPr>
          <w:cs/>
        </w:rPr>
        <w:t>(วางแผน)</w:t>
      </w:r>
    </w:p>
    <w:p w:rsidR="00246C2D" w:rsidRPr="00DF40B2" w:rsidRDefault="00F93773" w:rsidP="002B05E7">
      <w:pPr>
        <w:pStyle w:val="ListParagraph"/>
        <w:numPr>
          <w:ilvl w:val="0"/>
          <w:numId w:val="21"/>
        </w:numPr>
        <w:jc w:val="left"/>
      </w:pPr>
      <w:r w:rsidRPr="00DF40B2">
        <w:rPr>
          <w:cs/>
        </w:rPr>
        <w:t>การระบุความต้องการและปัญหา: เริ่มต้นด้วยการศึกษาความต้องการของลูกค้าและปัญหาที่เกิดขึ้นในกระบวนการบริการปัจจุบัน เช่น การตอบสนองช้า ข้อมูลไม่ครบถ้วน หรือการขาดความต่อเนื่องในการสื่อสาร</w:t>
      </w:r>
    </w:p>
    <w:p w:rsidR="00246C2D" w:rsidRPr="00DF40B2" w:rsidRDefault="00F93773" w:rsidP="002B05E7">
      <w:pPr>
        <w:pStyle w:val="ListParagraph"/>
        <w:numPr>
          <w:ilvl w:val="0"/>
          <w:numId w:val="21"/>
        </w:numPr>
        <w:jc w:val="left"/>
      </w:pPr>
      <w:r w:rsidRPr="00DF40B2">
        <w:rPr>
          <w:cs/>
        </w:rPr>
        <w:t xml:space="preserve">การวางแผนการนำ </w:t>
      </w:r>
      <w:r w:rsidRPr="00DF40B2">
        <w:t xml:space="preserve">AI </w:t>
      </w:r>
      <w:r w:rsidRPr="00DF40B2">
        <w:rPr>
          <w:cs/>
        </w:rPr>
        <w:t xml:space="preserve">มาใช้: กำหนดวัตถุประสงค์ของการใช้ </w:t>
      </w:r>
      <w:r w:rsidRPr="00DF40B2">
        <w:t xml:space="preserve">AI </w:t>
      </w:r>
      <w:r w:rsidRPr="00DF40B2">
        <w:rPr>
          <w:cs/>
        </w:rPr>
        <w:t xml:space="preserve">เช่น การตอบคำถามทั่วไป การให้ข้อมูลผลิตภัณฑ์ หรือการช่วยแก้ไขปัญหาที่พบได้บ่อย วางแผนการผสาน </w:t>
      </w:r>
      <w:r w:rsidRPr="00DF40B2">
        <w:t xml:space="preserve">AI </w:t>
      </w:r>
      <w:r w:rsidRPr="00DF40B2">
        <w:rPr>
          <w:cs/>
        </w:rPr>
        <w:t>เข้ากับระบบที่มีอยู่แล้ว รวมถึงการตั้งค่าเกณฑ์การวัดความสำเร็จ เช่น ระยะเวลาการตอบสนอง อัตราความพึงพอใจของลูกค้า และจำนวนการแก้ไขปัญหาที่สำเร็จ</w:t>
      </w:r>
    </w:p>
    <w:p w:rsidR="00AD591F" w:rsidRPr="00DF40B2" w:rsidRDefault="00F93773" w:rsidP="002B05E7">
      <w:pPr>
        <w:pStyle w:val="ListParagraph"/>
        <w:numPr>
          <w:ilvl w:val="0"/>
          <w:numId w:val="21"/>
        </w:numPr>
        <w:jc w:val="left"/>
      </w:pPr>
      <w:r w:rsidRPr="00DF40B2">
        <w:rPr>
          <w:cs/>
        </w:rPr>
        <w:t xml:space="preserve">การกำหนดทรัพยากร: ระบุทรัพยากรที่จำเป็นสำหรับการดำเนินงาน เช่น บุคลากร เทคโนโลยี และงบประมาณ รวมถึงการวางแผนการฝึกอบรมทีมงานให้สามารถใช้และปรับปรุง </w:t>
      </w:r>
      <w:r w:rsidRPr="00DF40B2">
        <w:t xml:space="preserve">AI </w:t>
      </w:r>
      <w:r w:rsidRPr="00DF40B2">
        <w:rPr>
          <w:cs/>
        </w:rPr>
        <w:t>ได้อย่างมีประสิทธิภาพ</w:t>
      </w:r>
    </w:p>
    <w:p w:rsidR="00E97CF1" w:rsidRPr="00DF40B2" w:rsidRDefault="00F93773" w:rsidP="002B05E7">
      <w:pPr>
        <w:ind w:firstLine="0"/>
        <w:jc w:val="left"/>
        <w:rPr>
          <w:cs/>
        </w:rPr>
      </w:pPr>
      <w:r w:rsidRPr="00DF40B2">
        <w:t>2</w:t>
      </w:r>
      <w:r w:rsidRPr="00DF40B2">
        <w:rPr>
          <w:cs/>
        </w:rPr>
        <w:t xml:space="preserve">. </w:t>
      </w:r>
      <w:r w:rsidRPr="00DF40B2">
        <w:t xml:space="preserve">Do </w:t>
      </w:r>
      <w:r w:rsidRPr="00DF40B2">
        <w:rPr>
          <w:cs/>
        </w:rPr>
        <w:t>(ดำเนินการ)</w:t>
      </w:r>
    </w:p>
    <w:p w:rsidR="00246C2D" w:rsidRPr="00DF40B2" w:rsidRDefault="00F93773" w:rsidP="002B05E7">
      <w:pPr>
        <w:pStyle w:val="ListParagraph"/>
        <w:numPr>
          <w:ilvl w:val="0"/>
          <w:numId w:val="20"/>
        </w:numPr>
        <w:jc w:val="left"/>
      </w:pPr>
      <w:r w:rsidRPr="00DF40B2">
        <w:rPr>
          <w:cs/>
        </w:rPr>
        <w:t xml:space="preserve">การนำ </w:t>
      </w:r>
      <w:r w:rsidRPr="00DF40B2">
        <w:t xml:space="preserve">AI </w:t>
      </w:r>
      <w:r w:rsidRPr="00DF40B2">
        <w:rPr>
          <w:cs/>
        </w:rPr>
        <w:t xml:space="preserve">เข้าสู่ระบบ: ดำเนินการติดตั้งและตั้งค่า </w:t>
      </w:r>
      <w:r w:rsidRPr="00DF40B2">
        <w:t xml:space="preserve">AI </w:t>
      </w:r>
      <w:r w:rsidRPr="00DF40B2">
        <w:rPr>
          <w:cs/>
        </w:rPr>
        <w:t xml:space="preserve">ในระบบ </w:t>
      </w:r>
      <w:r w:rsidRPr="00DF40B2">
        <w:t xml:space="preserve">Facebook Messenger </w:t>
      </w:r>
      <w:r w:rsidRPr="00DF40B2">
        <w:rPr>
          <w:cs/>
        </w:rPr>
        <w:t>ของธุรกิจ ทำการทดสอบในสภาพแวดล้อมจริง โดยใช้ข้อมูลจำลองหรือคำถามที่พบบ่อย</w:t>
      </w:r>
    </w:p>
    <w:p w:rsidR="00246C2D" w:rsidRPr="00DF40B2" w:rsidRDefault="00F93773" w:rsidP="002B05E7">
      <w:pPr>
        <w:pStyle w:val="ListParagraph"/>
        <w:numPr>
          <w:ilvl w:val="0"/>
          <w:numId w:val="20"/>
        </w:numPr>
        <w:jc w:val="left"/>
      </w:pPr>
      <w:r w:rsidRPr="00DF40B2">
        <w:rPr>
          <w:cs/>
        </w:rPr>
        <w:t xml:space="preserve">การเริ่มใช้งาน </w:t>
      </w:r>
      <w:r w:rsidRPr="00DF40B2">
        <w:t xml:space="preserve">AI </w:t>
      </w:r>
      <w:r w:rsidRPr="00DF40B2">
        <w:rPr>
          <w:cs/>
        </w:rPr>
        <w:t xml:space="preserve">ในการบริการลูกค้า: เริ่มให้ </w:t>
      </w:r>
      <w:r w:rsidRPr="00DF40B2">
        <w:t xml:space="preserve">AI </w:t>
      </w:r>
      <w:r w:rsidRPr="00DF40B2">
        <w:rPr>
          <w:cs/>
        </w:rPr>
        <w:t xml:space="preserve">ทำหน้าที่ตอบคำถามหรือช่วยเหลือลูกค้าผ่านทาง </w:t>
      </w:r>
      <w:r w:rsidRPr="00DF40B2">
        <w:t xml:space="preserve">Messenger </w:t>
      </w:r>
      <w:r w:rsidRPr="00DF40B2">
        <w:rPr>
          <w:cs/>
        </w:rPr>
        <w:t xml:space="preserve">พร้อมทั้งติดตามการทำงานของ </w:t>
      </w:r>
      <w:r w:rsidRPr="00DF40B2">
        <w:t xml:space="preserve">AI </w:t>
      </w:r>
      <w:r w:rsidRPr="00DF40B2">
        <w:rPr>
          <w:cs/>
        </w:rPr>
        <w:t>อย่างใกล้ชิดเพื่อเก็บข้อมูลการทำงาน เช่น ความรวดเร็วในการตอบสนอง ความถูกต้องของคำตอบ และความพึงพอใจของลูกค้า</w:t>
      </w:r>
    </w:p>
    <w:p w:rsidR="00AD591F" w:rsidRPr="00DF40B2" w:rsidRDefault="00F93773" w:rsidP="002B05E7">
      <w:pPr>
        <w:pStyle w:val="ListParagraph"/>
        <w:numPr>
          <w:ilvl w:val="0"/>
          <w:numId w:val="20"/>
        </w:numPr>
        <w:jc w:val="left"/>
      </w:pPr>
      <w:r w:rsidRPr="00DF40B2">
        <w:rPr>
          <w:cs/>
        </w:rPr>
        <w:t xml:space="preserve">การเก็บข้อมูลและข้อเสนอแนะ: เก็บรวบรวมข้อมูลจากการใช้งาน </w:t>
      </w:r>
      <w:r w:rsidRPr="00DF40B2">
        <w:t xml:space="preserve">AI </w:t>
      </w:r>
      <w:r w:rsidRPr="00DF40B2">
        <w:rPr>
          <w:cs/>
        </w:rPr>
        <w:t>ทั้งในด้านผลลัพธ์และความคิดเห็นจากลูกค้า รวมถึงความคิดเห็นจากทีมงานที่เกี่ยวข้อง เพื่อใช้ในการตรวจสอบและปรับปรุงต่อไป</w:t>
      </w:r>
    </w:p>
    <w:p w:rsidR="00E97CF1" w:rsidRPr="00DF40B2" w:rsidRDefault="00F93773" w:rsidP="002B05E7">
      <w:pPr>
        <w:ind w:firstLine="0"/>
        <w:jc w:val="left"/>
        <w:rPr>
          <w:cs/>
        </w:rPr>
      </w:pPr>
      <w:r w:rsidRPr="00DF40B2">
        <w:t>3</w:t>
      </w:r>
      <w:r w:rsidRPr="00DF40B2">
        <w:rPr>
          <w:cs/>
        </w:rPr>
        <w:t xml:space="preserve">. </w:t>
      </w:r>
      <w:r w:rsidRPr="00DF40B2">
        <w:t xml:space="preserve">Check </w:t>
      </w:r>
      <w:r w:rsidRPr="00DF40B2">
        <w:rPr>
          <w:cs/>
        </w:rPr>
        <w:t>(ตรวจสอบ)</w:t>
      </w:r>
    </w:p>
    <w:p w:rsidR="00246C2D" w:rsidRPr="00DF40B2" w:rsidRDefault="00F93773" w:rsidP="002B05E7">
      <w:pPr>
        <w:pStyle w:val="ListParagraph"/>
        <w:numPr>
          <w:ilvl w:val="0"/>
          <w:numId w:val="19"/>
        </w:numPr>
        <w:jc w:val="left"/>
      </w:pPr>
      <w:r w:rsidRPr="00DF40B2">
        <w:rPr>
          <w:cs/>
        </w:rPr>
        <w:t xml:space="preserve">การวิเคราะห์ข้อมูลที่เก็บรวบรวม: ทำการวิเคราะห์ข้อมูลที่ได้จากการดำเนินงานในขั้นตอน </w:t>
      </w:r>
      <w:r w:rsidRPr="00DF40B2">
        <w:t xml:space="preserve">Do </w:t>
      </w:r>
      <w:r w:rsidRPr="00DF40B2">
        <w:rPr>
          <w:cs/>
        </w:rPr>
        <w:t xml:space="preserve">เพื่อวัดผลการใช้งาน </w:t>
      </w:r>
      <w:r w:rsidRPr="00DF40B2">
        <w:t xml:space="preserve">AI </w:t>
      </w:r>
      <w:r w:rsidRPr="00DF40B2">
        <w:rPr>
          <w:cs/>
        </w:rPr>
        <w:t xml:space="preserve">โดยใช้เกณฑ์ที่กำหนดไว้ในขั้นตอน </w:t>
      </w:r>
      <w:r w:rsidRPr="00DF40B2">
        <w:t xml:space="preserve">Plan </w:t>
      </w:r>
      <w:r w:rsidRPr="00DF40B2">
        <w:rPr>
          <w:cs/>
        </w:rPr>
        <w:t>เช่น ประสิทธิภาพการตอบคำถาม ระยะเวลาที่ใช้ในการตอบสนอง และระดับความพึงพอใจของลูกค้า</w:t>
      </w:r>
    </w:p>
    <w:p w:rsidR="00246C2D" w:rsidRPr="00DF40B2" w:rsidRDefault="00F93773" w:rsidP="002B05E7">
      <w:pPr>
        <w:pStyle w:val="ListParagraph"/>
        <w:numPr>
          <w:ilvl w:val="0"/>
          <w:numId w:val="19"/>
        </w:numPr>
        <w:jc w:val="left"/>
      </w:pPr>
      <w:r w:rsidRPr="00DF40B2">
        <w:rPr>
          <w:cs/>
        </w:rPr>
        <w:lastRenderedPageBreak/>
        <w:t xml:space="preserve">การเปรียบเทียบกับเป้าหมาย: เปรียบเทียบผลการดำเนินงานกับเป้าหมายที่ตั้งไว้ เพื่อระบุว่าการใช้ </w:t>
      </w:r>
      <w:r w:rsidRPr="00DF40B2">
        <w:t xml:space="preserve">AI </w:t>
      </w:r>
      <w:r w:rsidRPr="00DF40B2">
        <w:rPr>
          <w:cs/>
        </w:rPr>
        <w:t>บรรลุเป้าหมายหรือไม่ และตรวจสอบปัญหาหรือข้อบกพร่องที่อาจเกิดขึ้น เช่น คำตอบที่ไม่ถูกต้อง ความล่าช้าในการตอบสนอง หรือปัญหาด้านเทคนิค</w:t>
      </w:r>
    </w:p>
    <w:p w:rsidR="00AD591F" w:rsidRPr="00DF40B2" w:rsidRDefault="00F93773" w:rsidP="002B05E7">
      <w:pPr>
        <w:pStyle w:val="ListParagraph"/>
        <w:numPr>
          <w:ilvl w:val="0"/>
          <w:numId w:val="19"/>
        </w:numPr>
        <w:jc w:val="left"/>
      </w:pPr>
      <w:r w:rsidRPr="00DF40B2">
        <w:rPr>
          <w:cs/>
        </w:rPr>
        <w:t xml:space="preserve">การรับฟังความคิดเห็น: รับฟังความคิดเห็นจากลูกค้าและทีมงานเกี่ยวกับประสบการณ์การใช้งาน </w:t>
      </w:r>
      <w:r w:rsidRPr="00DF40B2">
        <w:t xml:space="preserve">AI </w:t>
      </w:r>
      <w:r w:rsidRPr="00DF40B2">
        <w:rPr>
          <w:cs/>
        </w:rPr>
        <w:t>และประเมินว่ามีข้อเสนอแนะใดที่สามารถนำไปปรับปรุงได้</w:t>
      </w:r>
    </w:p>
    <w:p w:rsidR="002A1FEE" w:rsidRPr="00DF40B2" w:rsidRDefault="00F93773" w:rsidP="002B05E7">
      <w:pPr>
        <w:ind w:firstLine="0"/>
        <w:jc w:val="left"/>
        <w:rPr>
          <w:cs/>
        </w:rPr>
      </w:pPr>
      <w:r w:rsidRPr="00DF40B2">
        <w:t>4</w:t>
      </w:r>
      <w:r w:rsidRPr="00DF40B2">
        <w:rPr>
          <w:cs/>
        </w:rPr>
        <w:t xml:space="preserve">. </w:t>
      </w:r>
      <w:r w:rsidRPr="00DF40B2">
        <w:t xml:space="preserve">Act </w:t>
      </w:r>
      <w:r w:rsidRPr="00DF40B2">
        <w:rPr>
          <w:cs/>
        </w:rPr>
        <w:t>(ปรับปรุง)</w:t>
      </w:r>
    </w:p>
    <w:p w:rsidR="00246C2D" w:rsidRPr="00DF40B2" w:rsidRDefault="00F93773" w:rsidP="002B05E7">
      <w:pPr>
        <w:pStyle w:val="ListParagraph"/>
        <w:numPr>
          <w:ilvl w:val="0"/>
          <w:numId w:val="18"/>
        </w:numPr>
        <w:jc w:val="left"/>
      </w:pPr>
      <w:r w:rsidRPr="00DF40B2">
        <w:rPr>
          <w:cs/>
        </w:rPr>
        <w:t xml:space="preserve">การปรับปรุงระบบ: ทำการปรับปรุง </w:t>
      </w:r>
      <w:r w:rsidRPr="00DF40B2">
        <w:t xml:space="preserve">AI </w:t>
      </w:r>
      <w:r w:rsidRPr="00DF40B2">
        <w:rPr>
          <w:cs/>
        </w:rPr>
        <w:t xml:space="preserve">ตามผลการวิเคราะห์จากขั้นตอน </w:t>
      </w:r>
      <w:r w:rsidRPr="00DF40B2">
        <w:t xml:space="preserve">Check </w:t>
      </w:r>
      <w:r w:rsidRPr="00DF40B2">
        <w:rPr>
          <w:cs/>
        </w:rPr>
        <w:t>เช่น การปรับเปลี่ยนวิธีการตอบคำถาม การเพิ่มข้อมูลเพิ่มเติมในฐานข้อมูล หรือการปรับปรุงระบบให้มีประสิทธิภาพมากขึ้น</w:t>
      </w:r>
    </w:p>
    <w:p w:rsidR="00246C2D" w:rsidRPr="00DF40B2" w:rsidRDefault="00F93773" w:rsidP="002B05E7">
      <w:pPr>
        <w:pStyle w:val="ListParagraph"/>
        <w:numPr>
          <w:ilvl w:val="0"/>
          <w:numId w:val="18"/>
        </w:numPr>
        <w:jc w:val="left"/>
      </w:pPr>
      <w:r w:rsidRPr="00DF40B2">
        <w:rPr>
          <w:cs/>
        </w:rPr>
        <w:t xml:space="preserve">การดำเนินการเพื่อพัฒนาอย่างต่อเนื่อง: วางแผนและดำเนินการปรับปรุงในระยะยาว เช่น การพัฒนาโมเดล </w:t>
      </w:r>
      <w:r w:rsidRPr="00DF40B2">
        <w:t xml:space="preserve">AI </w:t>
      </w:r>
      <w:r w:rsidRPr="00DF40B2">
        <w:rPr>
          <w:cs/>
        </w:rPr>
        <w:t xml:space="preserve">ให้มีความฉลาดมากขึ้น การเพิ่มฟีเจอร์ใหม่ๆ หรือการขยายขอบเขตการใช้งาน </w:t>
      </w:r>
      <w:r w:rsidRPr="00DF40B2">
        <w:t xml:space="preserve">AI </w:t>
      </w:r>
      <w:r w:rsidRPr="00DF40B2">
        <w:rPr>
          <w:cs/>
        </w:rPr>
        <w:t>ไปยังส่วน</w:t>
      </w:r>
      <w:proofErr w:type="spellStart"/>
      <w:r w:rsidRPr="00DF40B2">
        <w:rPr>
          <w:cs/>
        </w:rPr>
        <w:t>อื่นๆ</w:t>
      </w:r>
      <w:proofErr w:type="spellEnd"/>
      <w:r w:rsidRPr="00DF40B2">
        <w:rPr>
          <w:cs/>
        </w:rPr>
        <w:t xml:space="preserve"> ของธุรกิจ</w:t>
      </w:r>
    </w:p>
    <w:p w:rsidR="00AD591F" w:rsidRPr="00DF40B2" w:rsidRDefault="00F93773" w:rsidP="002B05E7">
      <w:pPr>
        <w:pStyle w:val="ListParagraph"/>
        <w:numPr>
          <w:ilvl w:val="0"/>
          <w:numId w:val="18"/>
        </w:numPr>
        <w:jc w:val="left"/>
      </w:pPr>
      <w:r w:rsidRPr="00DF40B2">
        <w:rPr>
          <w:cs/>
        </w:rPr>
        <w:t xml:space="preserve">การทบทวนกระบวนการ </w:t>
      </w:r>
      <w:r w:rsidRPr="00DF40B2">
        <w:t>PDCA</w:t>
      </w:r>
      <w:r w:rsidRPr="00DF40B2">
        <w:rPr>
          <w:cs/>
        </w:rPr>
        <w:t xml:space="preserve">: หลังจากทำการปรับปรุงแล้ว ควรทบทวนกระบวนการ </w:t>
      </w:r>
      <w:r w:rsidRPr="00DF40B2">
        <w:t xml:space="preserve">PDCA </w:t>
      </w:r>
      <w:r w:rsidRPr="00DF40B2">
        <w:rPr>
          <w:cs/>
        </w:rPr>
        <w:t>ทั้งหมดเพื่อหาว่ามีขั้นตอนใดที่ควรปรับปรุงเพิ่มเติมหรือไม่ และวางแผนการตรวจสอบประสิทธิภาพของระบบในรอบต่อไป</w:t>
      </w:r>
      <w:bookmarkStart w:id="0" w:name="_GoBack"/>
      <w:bookmarkEnd w:id="0"/>
    </w:p>
    <w:sectPr w:rsidR="00AD591F" w:rsidRPr="00DF40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37EAE"/>
    <w:multiLevelType w:val="multilevel"/>
    <w:tmpl w:val="37482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474B86"/>
    <w:multiLevelType w:val="hybridMultilevel"/>
    <w:tmpl w:val="E0E66904"/>
    <w:lvl w:ilvl="0" w:tplc="4108274C">
      <w:numFmt w:val="bullet"/>
      <w:lvlText w:val="•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CA47DA"/>
    <w:multiLevelType w:val="hybridMultilevel"/>
    <w:tmpl w:val="5B34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34DCA"/>
    <w:multiLevelType w:val="hybridMultilevel"/>
    <w:tmpl w:val="F20AFABA"/>
    <w:lvl w:ilvl="0" w:tplc="5B646FFE">
      <w:numFmt w:val="bullet"/>
      <w:lvlText w:val="•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5D52AA"/>
    <w:multiLevelType w:val="hybridMultilevel"/>
    <w:tmpl w:val="0770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37BE8"/>
    <w:multiLevelType w:val="hybridMultilevel"/>
    <w:tmpl w:val="08166F2E"/>
    <w:lvl w:ilvl="0" w:tplc="50DA4C14">
      <w:numFmt w:val="bullet"/>
      <w:lvlText w:val="•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7313D2"/>
    <w:multiLevelType w:val="hybridMultilevel"/>
    <w:tmpl w:val="0392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B356D"/>
    <w:multiLevelType w:val="hybridMultilevel"/>
    <w:tmpl w:val="C410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83484"/>
    <w:multiLevelType w:val="hybridMultilevel"/>
    <w:tmpl w:val="6A86317A"/>
    <w:lvl w:ilvl="0" w:tplc="8DB01BDE">
      <w:numFmt w:val="bullet"/>
      <w:lvlText w:val="•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CB6396"/>
    <w:multiLevelType w:val="multilevel"/>
    <w:tmpl w:val="C8BEB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F3C4F48"/>
    <w:multiLevelType w:val="multilevel"/>
    <w:tmpl w:val="5838C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AE04C5"/>
    <w:multiLevelType w:val="multilevel"/>
    <w:tmpl w:val="A47CB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0"/>
  </w:num>
  <w:num w:numId="12">
    <w:abstractNumId w:val="18"/>
  </w:num>
  <w:num w:numId="13">
    <w:abstractNumId w:val="14"/>
  </w:num>
  <w:num w:numId="14">
    <w:abstractNumId w:val="19"/>
  </w:num>
  <w:num w:numId="15">
    <w:abstractNumId w:val="17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1B74"/>
    <w:rsid w:val="000F32B7"/>
    <w:rsid w:val="0015074B"/>
    <w:rsid w:val="001D4D2B"/>
    <w:rsid w:val="00246C2D"/>
    <w:rsid w:val="0029639D"/>
    <w:rsid w:val="002A1FEE"/>
    <w:rsid w:val="002B05E7"/>
    <w:rsid w:val="002F68AE"/>
    <w:rsid w:val="00312033"/>
    <w:rsid w:val="00326F90"/>
    <w:rsid w:val="0043330D"/>
    <w:rsid w:val="00711901"/>
    <w:rsid w:val="00777451"/>
    <w:rsid w:val="008A7565"/>
    <w:rsid w:val="00932460"/>
    <w:rsid w:val="00AA1D8D"/>
    <w:rsid w:val="00AD591F"/>
    <w:rsid w:val="00B429BC"/>
    <w:rsid w:val="00B47730"/>
    <w:rsid w:val="00B5620E"/>
    <w:rsid w:val="00C03B27"/>
    <w:rsid w:val="00C443D4"/>
    <w:rsid w:val="00CB0664"/>
    <w:rsid w:val="00D50C92"/>
    <w:rsid w:val="00DF0FA9"/>
    <w:rsid w:val="00DF40B2"/>
    <w:rsid w:val="00E97CF1"/>
    <w:rsid w:val="00F119DC"/>
    <w:rsid w:val="00F42354"/>
    <w:rsid w:val="00F93773"/>
    <w:rsid w:val="00FA264D"/>
    <w:rsid w:val="00FC693F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11504"/>
  <w14:defaultImageDpi w14:val="300"/>
  <w15:docId w15:val="{C2B17EB1-DCFC-46D8-A4A3-D9F48D3A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C2D"/>
    <w:pPr>
      <w:ind w:firstLine="720"/>
      <w:jc w:val="thaiDistribute"/>
    </w:pPr>
    <w:rPr>
      <w:rFonts w:ascii="TH SarabunPSK" w:hAnsi="TH SarabunPSK" w:cs="TH SarabunPSK"/>
      <w:sz w:val="32"/>
      <w:szCs w:val="32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30F"/>
    <w:pPr>
      <w:keepNext/>
      <w:keepLines/>
      <w:spacing w:after="0"/>
      <w:ind w:firstLine="0"/>
      <w:jc w:val="center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033"/>
    <w:pPr>
      <w:keepNext/>
      <w:keepLines/>
      <w:spacing w:before="200" w:after="0"/>
      <w:ind w:firstLine="0"/>
      <w:jc w:val="left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E630F"/>
    <w:rPr>
      <w:rFonts w:ascii="TH SarabunPSK" w:eastAsiaTheme="majorEastAsia" w:hAnsi="TH SarabunPSK" w:cs="TH SarabunPSK"/>
      <w:b/>
      <w:bCs/>
      <w:sz w:val="40"/>
      <w:szCs w:val="40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312033"/>
    <w:rPr>
      <w:rFonts w:ascii="TH SarabunPSK" w:eastAsiaTheme="majorEastAsia" w:hAnsi="TH SarabunPSK" w:cs="TH SarabunPSK"/>
      <w:b/>
      <w:bCs/>
      <w:sz w:val="32"/>
      <w:szCs w:val="32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7A6CA-E8F0-4B69-9EC0-D149DEFC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Chatchawan Narkpan</cp:lastModifiedBy>
  <cp:revision>2</cp:revision>
  <dcterms:created xsi:type="dcterms:W3CDTF">2024-08-22T09:14:00Z</dcterms:created>
  <dcterms:modified xsi:type="dcterms:W3CDTF">2024-08-22T09:14:00Z</dcterms:modified>
  <cp:category/>
</cp:coreProperties>
</file>